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65DD" w14:textId="77777777" w:rsidR="00D87556" w:rsidRDefault="00C15728">
      <w:pPr>
        <w:pStyle w:val="Corp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DSDEN DU DOUBS - PROJET PÉDAGOGIQUE</w:t>
      </w:r>
    </w:p>
    <w:p w14:paraId="674DA0E1" w14:textId="77777777" w:rsidR="00D87556" w:rsidRDefault="00C15728">
      <w:pPr>
        <w:pStyle w:val="Corp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Impliquant un intervenant extérieur</w:t>
      </w:r>
    </w:p>
    <w:p w14:paraId="2821D086" w14:textId="77777777" w:rsidR="00D87556" w:rsidRDefault="00D87556">
      <w:pPr>
        <w:pStyle w:val="Corps"/>
        <w:rPr>
          <w:sz w:val="20"/>
          <w:szCs w:val="20"/>
        </w:rPr>
      </w:pPr>
    </w:p>
    <w:p w14:paraId="34497707" w14:textId="77777777" w:rsidR="00D87556" w:rsidRDefault="00D87556">
      <w:pPr>
        <w:pStyle w:val="Corps"/>
        <w:rPr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87556" w14:paraId="568806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12ED" w14:textId="77777777" w:rsidR="00D87556" w:rsidRDefault="00C15728">
            <w:pPr>
              <w:pStyle w:val="Styledetableau2"/>
            </w:pP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coles(s)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AB73D" w14:textId="77777777" w:rsidR="00D87556" w:rsidRDefault="00C15728">
            <w:pPr>
              <w:pStyle w:val="Styledetableau2"/>
            </w:pPr>
            <w:r>
              <w:rPr>
                <w:b/>
                <w:bCs/>
              </w:rPr>
              <w:t>Niveau(x) de classe(s) et effectif(s)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447ED" w14:textId="77777777" w:rsidR="00D87556" w:rsidRDefault="00C15728">
            <w:pPr>
              <w:pStyle w:val="Styledetableau2"/>
            </w:pPr>
            <w:r>
              <w:rPr>
                <w:b/>
                <w:bCs/>
              </w:rPr>
              <w:t>Enseignant(e)</w:t>
            </w:r>
          </w:p>
        </w:tc>
      </w:tr>
      <w:tr w:rsidR="00D87556" w14:paraId="5D1423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DBA4" w14:textId="77777777" w:rsidR="00D87556" w:rsidRDefault="00D8755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F05B" w14:textId="77777777" w:rsidR="00D87556" w:rsidRDefault="00D87556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9B5D" w14:textId="77777777" w:rsidR="00D87556" w:rsidRDefault="00D87556"/>
        </w:tc>
      </w:tr>
    </w:tbl>
    <w:p w14:paraId="68A2510B" w14:textId="77777777" w:rsidR="00D87556" w:rsidRDefault="00D87556">
      <w:pPr>
        <w:pStyle w:val="Corps"/>
        <w:rPr>
          <w:sz w:val="20"/>
          <w:szCs w:val="20"/>
        </w:rPr>
      </w:pPr>
    </w:p>
    <w:p w14:paraId="360BFCA5" w14:textId="77777777" w:rsidR="00D87556" w:rsidRDefault="0047638C">
      <w:pPr>
        <w:pStyle w:val="Ss-section3"/>
        <w:rPr>
          <w:rFonts w:hint="eastAsia"/>
        </w:rPr>
      </w:pPr>
      <w:r>
        <w:br/>
      </w:r>
      <w:r w:rsidR="00C15728">
        <w:t>TYPE DE PROJET</w:t>
      </w:r>
    </w:p>
    <w:p w14:paraId="04E82421" w14:textId="77777777" w:rsidR="00D87556" w:rsidRDefault="00D87556">
      <w:pPr>
        <w:pStyle w:val="Corps"/>
        <w:rPr>
          <w:b/>
          <w:bCs/>
          <w:sz w:val="24"/>
          <w:szCs w:val="24"/>
        </w:rPr>
      </w:pPr>
    </w:p>
    <w:p w14:paraId="58BEC5D3" w14:textId="77777777" w:rsidR="00D87556" w:rsidRDefault="00C15728">
      <w:pPr>
        <w:pStyle w:val="Corps"/>
        <w:numPr>
          <w:ilvl w:val="0"/>
          <w:numId w:val="2"/>
        </w:numPr>
      </w:pPr>
      <w:r>
        <w:rPr>
          <w:b/>
          <w:bCs/>
        </w:rPr>
        <w:t xml:space="preserve"> </w:t>
      </w:r>
      <w:r>
        <w:t>Contrat éducatif local (CLEA, résidence territoriale, PEDT…)</w:t>
      </w:r>
    </w:p>
    <w:p w14:paraId="29B82691" w14:textId="77777777" w:rsidR="00D87556" w:rsidRDefault="00C15728">
      <w:pPr>
        <w:pStyle w:val="Corps"/>
        <w:numPr>
          <w:ilvl w:val="0"/>
          <w:numId w:val="2"/>
        </w:numPr>
      </w:pPr>
      <w:r>
        <w:t xml:space="preserve"> Classe culturelle ou classe à PAC</w:t>
      </w:r>
    </w:p>
    <w:p w14:paraId="18AC4645" w14:textId="77777777" w:rsidR="00D87556" w:rsidRDefault="00C15728">
      <w:pPr>
        <w:pStyle w:val="Corps"/>
        <w:numPr>
          <w:ilvl w:val="0"/>
          <w:numId w:val="2"/>
        </w:numPr>
      </w:pPr>
      <w:r>
        <w:t xml:space="preserve"> Projet RAR…</w:t>
      </w:r>
    </w:p>
    <w:p w14:paraId="24108462" w14:textId="77777777" w:rsidR="00D87556" w:rsidRDefault="00C15728">
      <w:pPr>
        <w:pStyle w:val="Corps"/>
        <w:numPr>
          <w:ilvl w:val="0"/>
          <w:numId w:val="2"/>
        </w:numPr>
      </w:pPr>
      <w:r>
        <w:t xml:space="preserve"> Intervention d’une fédération sportive ………………………………………………… </w:t>
      </w:r>
    </w:p>
    <w:p w14:paraId="28B369BC" w14:textId="77777777" w:rsidR="00D87556" w:rsidRDefault="00C15728">
      <w:pPr>
        <w:pStyle w:val="Corps"/>
        <w:numPr>
          <w:ilvl w:val="0"/>
          <w:numId w:val="2"/>
        </w:numPr>
      </w:pPr>
      <w:r>
        <w:t xml:space="preserve"> Autre (à préciser) …………………………………………………………………………</w:t>
      </w:r>
    </w:p>
    <w:p w14:paraId="05EC2BBD" w14:textId="77777777" w:rsidR="00D87556" w:rsidRDefault="00D87556">
      <w:pPr>
        <w:pStyle w:val="Corps"/>
        <w:rPr>
          <w:sz w:val="24"/>
          <w:szCs w:val="24"/>
        </w:rPr>
      </w:pPr>
    </w:p>
    <w:p w14:paraId="5056AE5A" w14:textId="77777777" w:rsidR="00D87556" w:rsidRDefault="00D87556">
      <w:pPr>
        <w:pStyle w:val="Corps"/>
        <w:rPr>
          <w:sz w:val="24"/>
          <w:szCs w:val="24"/>
        </w:rPr>
      </w:pPr>
    </w:p>
    <w:p w14:paraId="286B917B" w14:textId="77777777" w:rsidR="00D87556" w:rsidRDefault="0047638C">
      <w:pPr>
        <w:pStyle w:val="Ss-section3"/>
        <w:rPr>
          <w:rFonts w:hint="eastAsia"/>
        </w:rPr>
      </w:pPr>
      <w:r>
        <w:br/>
      </w:r>
      <w:r w:rsidR="00C15728">
        <w:t xml:space="preserve">CONTENU DU PROJET </w:t>
      </w:r>
    </w:p>
    <w:p w14:paraId="41B8ECE8" w14:textId="77777777" w:rsidR="00D87556" w:rsidRDefault="00D87556">
      <w:pPr>
        <w:pStyle w:val="Corps"/>
        <w:rPr>
          <w:b/>
          <w:bCs/>
        </w:rPr>
      </w:pPr>
    </w:p>
    <w:p w14:paraId="6E655639" w14:textId="77777777" w:rsidR="00D87556" w:rsidRDefault="00C15728">
      <w:pPr>
        <w:pStyle w:val="Corps"/>
        <w:numPr>
          <w:ilvl w:val="0"/>
          <w:numId w:val="4"/>
        </w:numPr>
      </w:pPr>
      <w:r>
        <w:rPr>
          <w:b/>
          <w:bCs/>
        </w:rPr>
        <w:t xml:space="preserve">Domaine de compétence et activité(s) retenu(s), </w:t>
      </w:r>
      <w:r>
        <w:t xml:space="preserve">en référence aux programmes, et aux principes énoncés dans la </w:t>
      </w:r>
      <w:r>
        <w:t>convention (si elle est nécessaire) : ……………………………………………………………………………………………</w:t>
      </w:r>
      <w:r>
        <w:br/>
      </w:r>
    </w:p>
    <w:p w14:paraId="40A9AFA9" w14:textId="77777777" w:rsidR="00D87556" w:rsidRDefault="00C15728">
      <w:pPr>
        <w:pStyle w:val="Corps"/>
        <w:numPr>
          <w:ilvl w:val="0"/>
          <w:numId w:val="5"/>
        </w:numPr>
      </w:pPr>
      <w:r>
        <w:rPr>
          <w:u w:val="single"/>
        </w:rPr>
        <w:t xml:space="preserve">Domaines de compétence : </w:t>
      </w:r>
      <w:r>
        <w:br/>
      </w:r>
      <w:r>
        <w:br/>
      </w:r>
      <w:r>
        <w:br/>
      </w:r>
    </w:p>
    <w:p w14:paraId="48C4B00D" w14:textId="77777777" w:rsidR="00D87556" w:rsidRDefault="00C15728">
      <w:pPr>
        <w:pStyle w:val="Corps"/>
        <w:numPr>
          <w:ilvl w:val="0"/>
          <w:numId w:val="5"/>
        </w:numPr>
      </w:pPr>
      <w:r>
        <w:rPr>
          <w:u w:val="single"/>
        </w:rPr>
        <w:t>Activités menées par les bénévoles :</w:t>
      </w:r>
      <w:r>
        <w:t xml:space="preserve"> </w:t>
      </w:r>
    </w:p>
    <w:p w14:paraId="3CA2AB67" w14:textId="77777777" w:rsidR="00D87556" w:rsidRDefault="00D87556">
      <w:pPr>
        <w:pStyle w:val="Corps"/>
      </w:pPr>
    </w:p>
    <w:p w14:paraId="47966F9A" w14:textId="77777777" w:rsidR="00D87556" w:rsidRDefault="00D87556">
      <w:pPr>
        <w:pStyle w:val="Corps"/>
      </w:pPr>
    </w:p>
    <w:p w14:paraId="714430F9" w14:textId="77777777" w:rsidR="00D87556" w:rsidRDefault="00C15728">
      <w:pPr>
        <w:pStyle w:val="Corps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Acquisitions visées </w:t>
      </w:r>
      <w:r>
        <w:t>en termes de connaissances, d’attitudes et méthode de travail des élèves.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6017ABFA" w14:textId="77777777" w:rsidR="00D87556" w:rsidRDefault="00C15728">
      <w:pPr>
        <w:pStyle w:val="Corps"/>
        <w:numPr>
          <w:ilvl w:val="0"/>
          <w:numId w:val="4"/>
        </w:numPr>
      </w:pPr>
      <w:r>
        <w:rPr>
          <w:b/>
          <w:bCs/>
        </w:rPr>
        <w:t xml:space="preserve">Evaluation : </w:t>
      </w:r>
      <w:r>
        <w:t>sous quelle forme ? quelles indicateurs de résultats en relations avec les objectifs précisés ci-dessus ? quels modes d’implication des élèves, etc.</w:t>
      </w:r>
      <w:r>
        <w:br/>
      </w:r>
      <w:r>
        <w:br/>
      </w:r>
      <w:r>
        <w:br/>
      </w:r>
      <w:r>
        <w:br/>
      </w:r>
      <w:r>
        <w:br/>
      </w:r>
    </w:p>
    <w:p w14:paraId="072D88D7" w14:textId="77777777" w:rsidR="00D87556" w:rsidRDefault="00C15728">
      <w:pPr>
        <w:pStyle w:val="Corps"/>
        <w:numPr>
          <w:ilvl w:val="0"/>
          <w:numId w:val="4"/>
        </w:numPr>
      </w:pPr>
      <w:r>
        <w:rPr>
          <w:b/>
          <w:bCs/>
        </w:rPr>
        <w:t>Module d’apprentissage</w:t>
      </w:r>
      <w:r>
        <w:t xml:space="preserve"> : contenu et déroulement</w:t>
      </w:r>
    </w:p>
    <w:p w14:paraId="78E74C9C" w14:textId="77777777" w:rsidR="00D87556" w:rsidRDefault="00D87556">
      <w:pPr>
        <w:pStyle w:val="Corps"/>
      </w:pPr>
    </w:p>
    <w:p w14:paraId="5C72F8D4" w14:textId="77777777" w:rsidR="00D87556" w:rsidRDefault="00D87556">
      <w:pPr>
        <w:pStyle w:val="Corps"/>
      </w:pPr>
    </w:p>
    <w:p w14:paraId="41C0B61B" w14:textId="77777777" w:rsidR="00D87556" w:rsidRDefault="00C15728">
      <w:pPr>
        <w:pStyle w:val="Corps"/>
      </w:pPr>
      <w:r>
        <w:rPr>
          <w:rFonts w:ascii="Arial Unicode MS" w:hAnsi="Arial Unicode MS"/>
        </w:rPr>
        <w:br w:type="page"/>
      </w:r>
    </w:p>
    <w:p w14:paraId="19170287" w14:textId="77777777" w:rsidR="00D87556" w:rsidRDefault="0047638C">
      <w:pPr>
        <w:pStyle w:val="Ss-section3"/>
        <w:rPr>
          <w:rFonts w:hint="eastAsia"/>
        </w:rPr>
      </w:pPr>
      <w:r>
        <w:lastRenderedPageBreak/>
        <w:br/>
      </w:r>
      <w:bookmarkStart w:id="0" w:name="_GoBack"/>
      <w:bookmarkEnd w:id="0"/>
      <w:r w:rsidR="00C15728">
        <w:t>ORGANISATION DU PROJET</w:t>
      </w:r>
      <w:r w:rsidR="00C15728">
        <w:rPr>
          <w:rFonts w:ascii="Arial Unicode MS" w:hAnsi="Arial Unicode MS"/>
        </w:rPr>
        <w:br/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D87556" w14:paraId="612E52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8AAEB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Lieu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1C3DB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Heure d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part de l</w:t>
            </w:r>
            <w:r>
              <w:rPr>
                <w:b/>
                <w:bCs/>
              </w:rPr>
              <w:t>’é</w:t>
            </w:r>
            <w:r>
              <w:rPr>
                <w:b/>
                <w:bCs/>
              </w:rPr>
              <w:t>cole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4ACC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Heure retour de l</w:t>
            </w:r>
            <w:r>
              <w:rPr>
                <w:b/>
                <w:bCs/>
              </w:rPr>
              <w:t>’é</w:t>
            </w:r>
            <w:r>
              <w:rPr>
                <w:b/>
                <w:bCs/>
              </w:rPr>
              <w:t>cole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974AF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Mode de d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placement</w:t>
            </w:r>
          </w:p>
        </w:tc>
      </w:tr>
      <w:tr w:rsidR="00D87556" w14:paraId="08182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0124" w14:textId="77777777" w:rsidR="00D87556" w:rsidRDefault="00C15728">
            <w:pPr>
              <w:pStyle w:val="Styledetableau2"/>
            </w:pPr>
            <w:r>
              <w:rPr>
                <w:rFonts w:eastAsia="Arial Unicode MS" w:cs="Arial Unicode MS"/>
              </w:rPr>
              <w:br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922E" w14:textId="77777777" w:rsidR="00D87556" w:rsidRDefault="00D8755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A8DC" w14:textId="77777777" w:rsidR="00D87556" w:rsidRDefault="00D8755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B199" w14:textId="77777777" w:rsidR="00D87556" w:rsidRDefault="00D87556"/>
        </w:tc>
      </w:tr>
    </w:tbl>
    <w:p w14:paraId="2149C896" w14:textId="77777777" w:rsidR="00D87556" w:rsidRDefault="00D87556">
      <w:pPr>
        <w:pStyle w:val="Corps"/>
      </w:pPr>
    </w:p>
    <w:p w14:paraId="26A0E7BA" w14:textId="77777777" w:rsidR="00D87556" w:rsidRDefault="00D87556">
      <w:pPr>
        <w:pStyle w:val="Corps"/>
      </w:pPr>
    </w:p>
    <w:p w14:paraId="05E69E1F" w14:textId="77777777" w:rsidR="00D87556" w:rsidRDefault="00D87556">
      <w:pPr>
        <w:pStyle w:val="Corps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D87556" w14:paraId="49B5B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ACAD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Dur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e de 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>intervention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96980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Fr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quence des s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ances, jours et horaires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128B1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Nombre de s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ance pour les 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è</w:t>
            </w:r>
            <w:r>
              <w:rPr>
                <w:b/>
                <w:bCs/>
              </w:rPr>
              <w:t>ves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2FC4C" w14:textId="77777777" w:rsidR="00D87556" w:rsidRDefault="00C15728">
            <w:pPr>
              <w:pStyle w:val="Styledetableau2"/>
              <w:jc w:val="center"/>
            </w:pPr>
            <w:r>
              <w:rPr>
                <w:b/>
                <w:bCs/>
              </w:rPr>
              <w:t>Volume total horaire de 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>intervention</w:t>
            </w:r>
          </w:p>
        </w:tc>
      </w:tr>
      <w:tr w:rsidR="00D87556" w14:paraId="51DAD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A9BA" w14:textId="77777777" w:rsidR="00D87556" w:rsidRDefault="00C15728">
            <w:pPr>
              <w:pStyle w:val="Styledetableau2"/>
            </w:pPr>
            <w:r>
              <w:rPr>
                <w:rFonts w:eastAsia="Arial Unicode MS" w:cs="Arial Unicode MS"/>
              </w:rPr>
              <w:br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2AD8" w14:textId="77777777" w:rsidR="00D87556" w:rsidRDefault="00D8755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9E59" w14:textId="77777777" w:rsidR="00D87556" w:rsidRDefault="00D8755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9C2A" w14:textId="77777777" w:rsidR="00D87556" w:rsidRDefault="00D87556"/>
        </w:tc>
      </w:tr>
    </w:tbl>
    <w:p w14:paraId="546908D3" w14:textId="77777777" w:rsidR="00D87556" w:rsidRDefault="00D87556">
      <w:pPr>
        <w:pStyle w:val="Corps"/>
      </w:pPr>
    </w:p>
    <w:p w14:paraId="5C845A6C" w14:textId="77777777" w:rsidR="00D87556" w:rsidRDefault="00D87556">
      <w:pPr>
        <w:pStyle w:val="Corps"/>
      </w:pPr>
    </w:p>
    <w:p w14:paraId="5C8DBDEB" w14:textId="77777777" w:rsidR="00D87556" w:rsidRDefault="00D87556">
      <w:pPr>
        <w:pStyle w:val="Corps"/>
      </w:pPr>
    </w:p>
    <w:p w14:paraId="44BBD4A9" w14:textId="77777777" w:rsidR="00D87556" w:rsidRDefault="00D87556">
      <w:pPr>
        <w:pStyle w:val="Corps"/>
      </w:pPr>
    </w:p>
    <w:p w14:paraId="74DA2DA2" w14:textId="77777777" w:rsidR="00D87556" w:rsidRDefault="00C15728">
      <w:pPr>
        <w:pStyle w:val="Corps"/>
      </w:pPr>
      <w:r>
        <w:rPr>
          <w:b/>
          <w:bCs/>
        </w:rPr>
        <w:t xml:space="preserve">Organisation de la classe et mode d’enseignement </w:t>
      </w:r>
      <w:r>
        <w:rPr>
          <w:b/>
          <w:bCs/>
        </w:rPr>
        <w:t>:</w:t>
      </w:r>
    </w:p>
    <w:p w14:paraId="7115A2AC" w14:textId="77777777" w:rsidR="00D87556" w:rsidRDefault="00C15728">
      <w:pPr>
        <w:pStyle w:val="Corps"/>
        <w:numPr>
          <w:ilvl w:val="0"/>
          <w:numId w:val="2"/>
        </w:numPr>
        <w:spacing w:before="160"/>
      </w:pPr>
      <w:r>
        <w:rPr>
          <w:b/>
          <w:bCs/>
        </w:rPr>
        <w:t xml:space="preserve"> </w:t>
      </w:r>
      <w:r>
        <w:t>Un seul groupe, encadrement conjoint</w:t>
      </w:r>
    </w:p>
    <w:p w14:paraId="660EA661" w14:textId="77777777" w:rsidR="00D87556" w:rsidRDefault="00C15728">
      <w:pPr>
        <w:pStyle w:val="Corps"/>
        <w:numPr>
          <w:ilvl w:val="0"/>
          <w:numId w:val="2"/>
        </w:numPr>
        <w:spacing w:before="160"/>
      </w:pPr>
      <w:r>
        <w:t xml:space="preserve"> Groupes séparés, enseignant(e-s) et intervenant(e-s) ont chacun un groupe en charge.</w:t>
      </w:r>
    </w:p>
    <w:p w14:paraId="5B11C7DB" w14:textId="77777777" w:rsidR="00D87556" w:rsidRDefault="00C15728">
      <w:pPr>
        <w:pStyle w:val="Corps"/>
        <w:numPr>
          <w:ilvl w:val="0"/>
          <w:numId w:val="2"/>
        </w:numPr>
        <w:spacing w:before="160"/>
      </w:pPr>
      <w:r>
        <w:t xml:space="preserve"> Groupes dispersés, l’enseignant(e) n’a en charge aucun groupe particulier mais assure, par la mobilité de sa présence, la respons</w:t>
      </w:r>
      <w:r>
        <w:t>abilité et le bon déroulement de l’organisation générale. (Cette organisation doit demeurer exceptionnelle.</w:t>
      </w:r>
      <w:r>
        <w:br/>
      </w:r>
      <w:r>
        <w:br/>
      </w:r>
    </w:p>
    <w:p w14:paraId="542CF69F" w14:textId="77777777" w:rsidR="00D87556" w:rsidRDefault="00C15728">
      <w:pPr>
        <w:pStyle w:val="Corps"/>
      </w:pPr>
      <w:r>
        <w:rPr>
          <w:b/>
          <w:bCs/>
        </w:rPr>
        <w:t>Participation de l’intervenant :</w:t>
      </w:r>
    </w:p>
    <w:p w14:paraId="5BFE1856" w14:textId="77777777" w:rsidR="00D87556" w:rsidRDefault="00C15728">
      <w:pPr>
        <w:pStyle w:val="Corps"/>
        <w:numPr>
          <w:ilvl w:val="0"/>
          <w:numId w:val="2"/>
        </w:numPr>
        <w:spacing w:before="160"/>
      </w:pPr>
      <w:r>
        <w:rPr>
          <w:b/>
          <w:bCs/>
        </w:rPr>
        <w:t xml:space="preserve"> </w:t>
      </w:r>
      <w:r>
        <w:t>En continnu</w:t>
      </w:r>
    </w:p>
    <w:p w14:paraId="3DF88EA2" w14:textId="77777777" w:rsidR="00D87556" w:rsidRDefault="00C15728">
      <w:pPr>
        <w:pStyle w:val="Corps"/>
        <w:numPr>
          <w:ilvl w:val="0"/>
          <w:numId w:val="2"/>
        </w:numPr>
        <w:spacing w:before="160"/>
      </w:pPr>
      <w:r>
        <w:t xml:space="preserve"> En intermittence (1 séance sur deux sur toute la durée du module d’apprentissage).</w:t>
      </w:r>
    </w:p>
    <w:p w14:paraId="0384AC34" w14:textId="77777777" w:rsidR="00D87556" w:rsidRDefault="00C15728">
      <w:pPr>
        <w:pStyle w:val="Corps"/>
        <w:numPr>
          <w:ilvl w:val="0"/>
          <w:numId w:val="2"/>
        </w:numPr>
        <w:spacing w:before="160"/>
      </w:pPr>
      <w:r>
        <w:t xml:space="preserve"> Ponctuelle (2 o</w:t>
      </w:r>
      <w:r>
        <w:t xml:space="preserve">u 3 fois dans le module, répartition à indiquer) </w:t>
      </w:r>
      <w:r>
        <w:br/>
        <w:t>……………………………………………………………………………………………</w:t>
      </w:r>
      <w:r>
        <w:br/>
      </w:r>
    </w:p>
    <w:p w14:paraId="13CF0815" w14:textId="77777777" w:rsidR="00D87556" w:rsidRDefault="00D87556">
      <w:pPr>
        <w:pStyle w:val="Corps"/>
        <w:spacing w:before="160"/>
      </w:pPr>
    </w:p>
    <w:p w14:paraId="0875C228" w14:textId="77777777" w:rsidR="00D87556" w:rsidRDefault="00C15728">
      <w:pPr>
        <w:pStyle w:val="Corps"/>
        <w:spacing w:before="160"/>
        <w:rPr>
          <w:b/>
          <w:bCs/>
        </w:rPr>
      </w:pPr>
      <w:r>
        <w:rPr>
          <w:b/>
          <w:bCs/>
        </w:rPr>
        <w:t xml:space="preserve">Date : </w:t>
      </w:r>
    </w:p>
    <w:p w14:paraId="28A638AC" w14:textId="77777777" w:rsidR="00D87556" w:rsidRDefault="00D87556">
      <w:pPr>
        <w:pStyle w:val="Corps"/>
        <w:spacing w:before="160"/>
        <w:rPr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D87556" w14:paraId="7ED49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E48C" w14:textId="77777777" w:rsidR="00D87556" w:rsidRDefault="00C15728">
            <w:pPr>
              <w:pStyle w:val="Styledetableau2"/>
            </w:pPr>
            <w:r>
              <w:rPr>
                <w:rFonts w:eastAsia="Arial Unicode MS" w:cs="Arial Unicode MS"/>
              </w:rPr>
              <w:t>Signature de l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enseignant(e)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7BF8" w14:textId="77777777" w:rsidR="00D87556" w:rsidRDefault="00C15728">
            <w:pPr>
              <w:pStyle w:val="Styledetableau2"/>
            </w:pPr>
            <w:r>
              <w:rPr>
                <w:rFonts w:eastAsia="Arial Unicode MS" w:cs="Arial Unicode MS"/>
              </w:rPr>
              <w:t>Signature de l</w:t>
            </w:r>
            <w:r>
              <w:rPr>
                <w:rFonts w:eastAsia="Arial Unicode MS" w:cs="Arial Unicode MS"/>
              </w:rPr>
              <w:t>’</w:t>
            </w:r>
            <w:r>
              <w:rPr>
                <w:rFonts w:eastAsia="Arial Unicode MS" w:cs="Arial Unicode MS"/>
              </w:rPr>
              <w:t>intervenant(e)</w:t>
            </w:r>
          </w:p>
        </w:tc>
      </w:tr>
      <w:tr w:rsidR="00D87556" w14:paraId="5D8BC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37B1" w14:textId="77777777" w:rsidR="00D87556" w:rsidRDefault="00D87556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560C" w14:textId="77777777" w:rsidR="00D87556" w:rsidRDefault="00D87556"/>
        </w:tc>
      </w:tr>
      <w:tr w:rsidR="00D87556" w14:paraId="53B3D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8F93" w14:textId="77777777" w:rsidR="00D87556" w:rsidRDefault="00C15728">
            <w:pPr>
              <w:pStyle w:val="Styledetableau2"/>
            </w:pPr>
            <w:r>
              <w:rPr>
                <w:rFonts w:eastAsia="Arial Unicode MS" w:cs="Arial Unicode MS"/>
              </w:rPr>
              <w:t>(Les signatures sont 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c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d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es du nom et pr</w:t>
            </w:r>
            <w:r>
              <w:rPr>
                <w:rFonts w:eastAsia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nom des signataires)</w:t>
            </w:r>
          </w:p>
        </w:tc>
      </w:tr>
    </w:tbl>
    <w:p w14:paraId="3512FDFF" w14:textId="77777777" w:rsidR="00D87556" w:rsidRDefault="00D87556">
      <w:pPr>
        <w:pStyle w:val="Corps"/>
        <w:spacing w:before="160"/>
      </w:pPr>
    </w:p>
    <w:sectPr w:rsidR="00D875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B92CE" w14:textId="77777777" w:rsidR="00C15728" w:rsidRDefault="00C15728">
      <w:r>
        <w:separator/>
      </w:r>
    </w:p>
  </w:endnote>
  <w:endnote w:type="continuationSeparator" w:id="0">
    <w:p w14:paraId="0146C98A" w14:textId="77777777" w:rsidR="00C15728" w:rsidRDefault="00C1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8A3C" w14:textId="77777777" w:rsidR="00D87556" w:rsidRDefault="00D8755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B7089" w14:textId="77777777" w:rsidR="00C15728" w:rsidRDefault="00C15728">
      <w:r>
        <w:separator/>
      </w:r>
    </w:p>
  </w:footnote>
  <w:footnote w:type="continuationSeparator" w:id="0">
    <w:p w14:paraId="1DD96E09" w14:textId="77777777" w:rsidR="00C15728" w:rsidRDefault="00C157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A829" w14:textId="77777777" w:rsidR="00D87556" w:rsidRDefault="00D8755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5E18"/>
    <w:multiLevelType w:val="hybridMultilevel"/>
    <w:tmpl w:val="F96A0EE0"/>
    <w:numStyleLink w:val="Puce"/>
  </w:abstractNum>
  <w:abstractNum w:abstractNumId="1">
    <w:nsid w:val="436F4384"/>
    <w:multiLevelType w:val="hybridMultilevel"/>
    <w:tmpl w:val="AB64BF2A"/>
    <w:styleLink w:val="Lettres"/>
    <w:lvl w:ilvl="0" w:tplc="35F2E6EA">
      <w:start w:val="1"/>
      <w:numFmt w:val="upperLetter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02A9A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5E04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0BE02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49386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0404E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2E645E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A93AC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4736A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59E633E"/>
    <w:multiLevelType w:val="hybridMultilevel"/>
    <w:tmpl w:val="AB64BF2A"/>
    <w:numStyleLink w:val="Lettres"/>
  </w:abstractNum>
  <w:abstractNum w:abstractNumId="3">
    <w:nsid w:val="69FF3AEB"/>
    <w:multiLevelType w:val="hybridMultilevel"/>
    <w:tmpl w:val="F96A0EE0"/>
    <w:styleLink w:val="Puce"/>
    <w:lvl w:ilvl="0" w:tplc="FF62F49A">
      <w:start w:val="1"/>
      <w:numFmt w:val="bullet"/>
      <w:lvlText w:val="☐"/>
      <w:lvlJc w:val="left"/>
      <w:pPr>
        <w:ind w:left="213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6D4921A">
      <w:start w:val="1"/>
      <w:numFmt w:val="bullet"/>
      <w:lvlText w:val="☐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708D92E">
      <w:start w:val="1"/>
      <w:numFmt w:val="bullet"/>
      <w:lvlText w:val="☐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5AA240E">
      <w:start w:val="1"/>
      <w:numFmt w:val="bullet"/>
      <w:lvlText w:val="☐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CE182A">
      <w:start w:val="1"/>
      <w:numFmt w:val="bullet"/>
      <w:lvlText w:val="☐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8A4CAE0">
      <w:start w:val="1"/>
      <w:numFmt w:val="bullet"/>
      <w:lvlText w:val="☐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118B6D6">
      <w:start w:val="1"/>
      <w:numFmt w:val="bullet"/>
      <w:lvlText w:val="☐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B785A72">
      <w:start w:val="1"/>
      <w:numFmt w:val="bullet"/>
      <w:lvlText w:val="☐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95AC492">
      <w:start w:val="1"/>
      <w:numFmt w:val="bullet"/>
      <w:lvlText w:val="☐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lvl w:ilvl="0" w:tplc="E21628BA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E428796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E260C0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B02381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15C942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94A0D7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F44A0C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586BC0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279627F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6"/>
    <w:rsid w:val="0047638C"/>
    <w:rsid w:val="00C15728"/>
    <w:rsid w:val="00D8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9D8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Ss-section3">
    <w:name w:val="Ss-section 3"/>
    <w:next w:val="Corps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numbering" w:customStyle="1" w:styleId="Puce">
    <w:name w:val="Puce"/>
    <w:pPr>
      <w:numPr>
        <w:numId w:val="1"/>
      </w:numPr>
    </w:pPr>
  </w:style>
  <w:style w:type="numbering" w:customStyle="1" w:styleId="Lettres">
    <w:name w:val="Lettre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1707</Characters>
  <Application>Microsoft Macintosh Word</Application>
  <DocSecurity>0</DocSecurity>
  <Lines>14</Lines>
  <Paragraphs>4</Paragraphs>
  <ScaleCrop>false</ScaleCrop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Blumé</cp:lastModifiedBy>
  <cp:revision>2</cp:revision>
  <dcterms:created xsi:type="dcterms:W3CDTF">2016-11-04T12:58:00Z</dcterms:created>
  <dcterms:modified xsi:type="dcterms:W3CDTF">2016-11-04T12:59:00Z</dcterms:modified>
</cp:coreProperties>
</file>