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067" w:right="1060" w:firstLine="0"/>
        <w:jc w:val="center"/>
        <w:rPr>
          <w:sz w:val="16"/>
        </w:rPr>
      </w:pPr>
      <w:r>
        <w:rPr>
          <w:sz w:val="16"/>
        </w:rPr>
        <w:t>CDOEA du Doubs – année scolaire 2016/2017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1066" w:right="1060"/>
        <w:jc w:val="center"/>
      </w:pPr>
      <w:r>
        <w:rPr/>
        <w:t>Pré-orientation d’un élève du premier degré</w:t>
      </w:r>
    </w:p>
    <w:p>
      <w:pPr>
        <w:pStyle w:val="BodyText"/>
        <w:spacing w:before="2"/>
        <w:rPr>
          <w:b/>
        </w:rPr>
      </w:pPr>
    </w:p>
    <w:p>
      <w:pPr>
        <w:spacing w:line="321" w:lineRule="exact" w:before="0"/>
        <w:ind w:left="1068" w:right="1060" w:firstLine="0"/>
        <w:jc w:val="center"/>
        <w:rPr>
          <w:b/>
          <w:sz w:val="24"/>
        </w:rPr>
      </w:pPr>
      <w:r>
        <w:rPr>
          <w:b/>
          <w:sz w:val="28"/>
          <w:u w:val="thick"/>
        </w:rPr>
        <w:t>Document 6 , </w:t>
      </w:r>
      <w:r>
        <w:rPr>
          <w:b/>
          <w:sz w:val="24"/>
        </w:rPr>
        <w:t>à envoyer si besoin,</w:t>
      </w:r>
    </w:p>
    <w:p>
      <w:pPr>
        <w:pStyle w:val="Title"/>
        <w:rPr>
          <w:u w:val="none"/>
        </w:rPr>
      </w:pPr>
      <w:r>
        <w:rPr>
          <w:u w:val="thick"/>
        </w:rPr>
        <w:t>juste après le conseil de maîtres, par mail au coordonnateur de la CDOEA</w:t>
      </w:r>
    </w:p>
    <w:p>
      <w:pPr>
        <w:spacing w:line="242" w:lineRule="auto" w:before="230"/>
        <w:ind w:left="191" w:right="181" w:firstLine="0"/>
        <w:jc w:val="both"/>
        <w:rPr>
          <w:sz w:val="22"/>
        </w:rPr>
      </w:pPr>
      <w:r>
        <w:rPr>
          <w:b/>
          <w:sz w:val="22"/>
        </w:rPr>
        <w:t>Demande d’évaluation sociale, lorsqu’un internat est envisagé pour répondre à un besoin éducatif spécifique. </w:t>
      </w:r>
      <w:r>
        <w:rPr>
          <w:sz w:val="22"/>
        </w:rPr>
        <w:t>Cette évaluation sociale sera demandée par la conseillère technique de service social départementale aux services sociaux</w:t>
      </w:r>
      <w:r>
        <w:rPr>
          <w:spacing w:val="-7"/>
          <w:sz w:val="22"/>
        </w:rPr>
        <w:t> </w:t>
      </w:r>
      <w:r>
        <w:rPr>
          <w:sz w:val="22"/>
        </w:rPr>
        <w:t>compétents.</w:t>
      </w:r>
    </w:p>
    <w:p>
      <w:pPr>
        <w:pStyle w:val="BodyText"/>
        <w:spacing w:before="2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080002pt;margin-top:12.807547pt;width:306pt;height:181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spacing w:line="360" w:lineRule="auto" w:before="1"/>
                    <w:ind w:left="143" w:right="342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Nom de l’élève : Prénom de l’élève : Date de naissance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pacing w:val="-12"/>
                      <w:sz w:val="24"/>
                    </w:rPr>
                    <w:t>:</w:t>
                  </w:r>
                </w:p>
                <w:p>
                  <w:pPr>
                    <w:pStyle w:val="BodyText"/>
                    <w:spacing w:before="11"/>
                    <w:rPr>
                      <w:sz w:val="35"/>
                    </w:rPr>
                  </w:pPr>
                </w:p>
                <w:p>
                  <w:pPr>
                    <w:spacing w:line="360" w:lineRule="auto" w:before="0"/>
                    <w:ind w:left="143" w:right="342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Nom de l’école : Adresse de l’école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pacing w:val="-12"/>
                      <w:sz w:val="24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tabs>
          <w:tab w:pos="5855" w:val="left" w:leader="none"/>
          <w:tab w:pos="7979" w:val="left" w:leader="none"/>
        </w:tabs>
        <w:spacing w:before="128"/>
        <w:jc w:val="both"/>
        <w:rPr>
          <w:sz w:val="32"/>
        </w:rPr>
      </w:pPr>
      <w:r>
        <w:rPr/>
        <w:t>L’école a-t-elle connaissance d’un suivi</w:t>
      </w:r>
      <w:r>
        <w:rPr>
          <w:spacing w:val="-12"/>
        </w:rPr>
        <w:t> </w:t>
      </w:r>
      <w:r>
        <w:rPr/>
        <w:t>social</w:t>
      </w:r>
      <w:r>
        <w:rPr>
          <w:spacing w:val="-2"/>
        </w:rPr>
        <w:t> </w:t>
      </w:r>
      <w:r>
        <w:rPr/>
        <w:t>?</w:t>
        <w:tab/>
        <w:t>oui  </w:t>
      </w:r>
      <w:r>
        <w:rPr>
          <w:sz w:val="32"/>
        </w:rPr>
        <w:t>□</w:t>
      </w:r>
      <w:r>
        <w:rPr>
          <w:rFonts w:ascii="Times New Roman" w:hAnsi="Times New Roman"/>
          <w:b w:val="0"/>
          <w:sz w:val="32"/>
        </w:rPr>
        <w:tab/>
      </w:r>
      <w:r>
        <w:rPr/>
        <w:t>non</w:t>
      </w:r>
      <w:r>
        <w:rPr>
          <w:spacing w:val="2"/>
        </w:rPr>
        <w:t> </w:t>
      </w:r>
      <w:r>
        <w:rPr>
          <w:sz w:val="32"/>
        </w:rPr>
        <w:t>□</w:t>
      </w:r>
    </w:p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sz w:val="22"/>
        </w:rPr>
        <w:t>Si oui, merci de préciser lequel 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11"/>
        <w:ind w:left="192"/>
      </w:pPr>
      <w:r>
        <w:rPr/>
        <w:t>Nom, adresse et numéro de téléphone des représentants légaux :</w:t>
      </w:r>
    </w:p>
    <w:p>
      <w:pPr>
        <w:pStyle w:val="BodyText"/>
        <w:spacing w:before="2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2"/>
        <w:gridCol w:w="5172"/>
      </w:tblGrid>
      <w:tr>
        <w:trPr>
          <w:trHeight w:val="251" w:hRule="atLeast"/>
        </w:trPr>
        <w:tc>
          <w:tcPr>
            <w:tcW w:w="5172" w:type="dxa"/>
          </w:tcPr>
          <w:p>
            <w:pPr>
              <w:pStyle w:val="TableParagraph"/>
              <w:spacing w:line="232" w:lineRule="exact"/>
              <w:ind w:left="2159" w:right="2152"/>
              <w:jc w:val="center"/>
              <w:rPr>
                <w:sz w:val="22"/>
              </w:rPr>
            </w:pPr>
            <w:r>
              <w:rPr>
                <w:sz w:val="22"/>
              </w:rPr>
              <w:t>Le père</w:t>
            </w:r>
          </w:p>
        </w:tc>
        <w:tc>
          <w:tcPr>
            <w:tcW w:w="5172" w:type="dxa"/>
          </w:tcPr>
          <w:p>
            <w:pPr>
              <w:pStyle w:val="TableParagraph"/>
              <w:spacing w:line="232" w:lineRule="exact"/>
              <w:ind w:left="2162" w:right="2152"/>
              <w:jc w:val="center"/>
              <w:rPr>
                <w:sz w:val="22"/>
              </w:rPr>
            </w:pPr>
            <w:r>
              <w:rPr>
                <w:sz w:val="22"/>
              </w:rPr>
              <w:t>La mère</w:t>
            </w:r>
          </w:p>
        </w:tc>
      </w:tr>
      <w:tr>
        <w:trPr>
          <w:trHeight w:val="696" w:hRule="atLeast"/>
        </w:trPr>
        <w:tc>
          <w:tcPr>
            <w:tcW w:w="517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0"/>
              <w:rPr>
                <w:sz w:val="3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  <w:tc>
          <w:tcPr>
            <w:tcW w:w="517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0"/>
              <w:rPr>
                <w:sz w:val="3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</w:tr>
      <w:tr>
        <w:trPr>
          <w:trHeight w:val="380" w:hRule="atLeast"/>
        </w:trPr>
        <w:tc>
          <w:tcPr>
            <w:tcW w:w="5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  <w:tc>
          <w:tcPr>
            <w:tcW w:w="5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</w:tr>
      <w:tr>
        <w:trPr>
          <w:trHeight w:val="380" w:hRule="atLeast"/>
        </w:trPr>
        <w:tc>
          <w:tcPr>
            <w:tcW w:w="5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  <w:tc>
          <w:tcPr>
            <w:tcW w:w="5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</w:tr>
      <w:tr>
        <w:trPr>
          <w:trHeight w:val="503" w:hRule="atLeast"/>
        </w:trPr>
        <w:tc>
          <w:tcPr>
            <w:tcW w:w="5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  <w:tc>
          <w:tcPr>
            <w:tcW w:w="5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</w:t>
            </w:r>
          </w:p>
        </w:tc>
      </w:tr>
      <w:tr>
        <w:trPr>
          <w:trHeight w:val="949" w:hRule="atLeast"/>
        </w:trPr>
        <w:tc>
          <w:tcPr>
            <w:tcW w:w="5172" w:type="dxa"/>
            <w:tcBorders>
              <w:top w:val="nil"/>
            </w:tcBorders>
          </w:tcPr>
          <w:p>
            <w:pPr>
              <w:pStyle w:val="TableParagraph"/>
              <w:spacing w:before="184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téléphone indispensable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: ………………………</w:t>
            </w:r>
          </w:p>
        </w:tc>
        <w:tc>
          <w:tcPr>
            <w:tcW w:w="5172" w:type="dxa"/>
            <w:tcBorders>
              <w:top w:val="nil"/>
            </w:tcBorders>
          </w:tcPr>
          <w:p>
            <w:pPr>
              <w:pStyle w:val="TableParagraph"/>
              <w:spacing w:before="184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téléphone indispensable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: ………………………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7101" w:val="left" w:leader="none"/>
        </w:tabs>
        <w:ind w:left="191" w:right="180"/>
      </w:pPr>
      <w:r>
        <w:rPr/>
        <w:t>Coordonnées </w:t>
      </w:r>
      <w:r>
        <w:rPr>
          <w:spacing w:val="18"/>
        </w:rPr>
        <w:t> </w:t>
      </w:r>
      <w:r>
        <w:rPr/>
        <w:t>des </w:t>
      </w:r>
      <w:r>
        <w:rPr>
          <w:spacing w:val="18"/>
        </w:rPr>
        <w:t> </w:t>
      </w:r>
      <w:r>
        <w:rPr/>
        <w:t>autres </w:t>
      </w:r>
      <w:r>
        <w:rPr>
          <w:spacing w:val="18"/>
        </w:rPr>
        <w:t> </w:t>
      </w:r>
      <w:r>
        <w:rPr/>
        <w:t>personnes </w:t>
      </w:r>
      <w:r>
        <w:rPr>
          <w:spacing w:val="18"/>
        </w:rPr>
        <w:t> </w:t>
      </w:r>
      <w:r>
        <w:rPr/>
        <w:t>à </w:t>
      </w:r>
      <w:r>
        <w:rPr>
          <w:spacing w:val="19"/>
        </w:rPr>
        <w:t> </w:t>
      </w:r>
      <w:r>
        <w:rPr/>
        <w:t>contacter </w:t>
      </w:r>
      <w:r>
        <w:rPr>
          <w:spacing w:val="19"/>
        </w:rPr>
        <w:t> </w:t>
      </w:r>
      <w:r>
        <w:rPr/>
        <w:t>éventuellement</w:t>
        <w:tab/>
        <w:t>par le travailleur social (famille d’accueil, aide sociale à l’enfance, éducateur spécialisé…)</w:t>
      </w:r>
      <w:r>
        <w:rPr>
          <w:spacing w:val="5"/>
        </w:rPr>
        <w:t> </w:t>
      </w:r>
      <w:r>
        <w:rPr/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069" w:right="1060"/>
        <w:jc w:val="center"/>
      </w:pPr>
      <w:r>
        <w:rPr/>
        <w:t>Date et signature du directeur/directrice de l’école</w:t>
      </w:r>
    </w:p>
    <w:sectPr>
      <w:type w:val="continuous"/>
      <w:pgSz w:w="11900" w:h="16840"/>
      <w:pgMar w:top="64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91"/>
      <w:outlineLvl w:val="1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75" w:lineRule="exact"/>
      <w:ind w:left="1076" w:right="1060"/>
      <w:jc w:val="center"/>
    </w:pPr>
    <w:rPr>
      <w:rFonts w:ascii="Arial" w:hAnsi="Arial" w:eastAsia="Arial" w:cs="Arial"/>
      <w:b/>
      <w:bCs/>
      <w:sz w:val="24"/>
      <w:szCs w:val="24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faedo</dc:creator>
  <dc:title>Doc 6. Demande d'évaluation sociale 16-17 1er D</dc:title>
  <dcterms:created xsi:type="dcterms:W3CDTF">2020-07-02T14:08:54Z</dcterms:created>
  <dcterms:modified xsi:type="dcterms:W3CDTF">2020-07-02T14:08:54Z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2020-07-02T00:00:00Z</vt:filetime>
  </property>
</Properties>
</file>